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D" w:rsidRDefault="00BA371D">
      <w:bookmarkStart w:id="0" w:name="_GoBack"/>
      <w:bookmarkEnd w:id="0"/>
      <w:r>
        <w:t>Temat: Drugie badanie roli Zawodu Lekarza Weterynarii w Europie</w:t>
      </w:r>
    </w:p>
    <w:p w:rsidR="00BA371D" w:rsidRDefault="00BA371D"/>
    <w:p w:rsidR="00BA371D" w:rsidRDefault="00BA371D">
      <w:r>
        <w:t>Szanowni Państwo,</w:t>
      </w:r>
    </w:p>
    <w:p w:rsidR="00BA371D" w:rsidRDefault="00BA371D"/>
    <w:p w:rsidR="00BA371D" w:rsidRDefault="00BA371D">
      <w:r>
        <w:t>Uprzejmie informuję, że Europejska Federacja Lekarzy Weterynarii (FVE) rozpoczyna drugie badanie dotyczące roli Zawodu Lekarza Weterynarii w Europie. Pierwsze badanie odbyło się w 2015 roku i wzięło w nim udział ponad 13.000 lekarzy weterynarii z całej Europy – w tym również z Polski. Z raportem z tego badania można zapoznać się korzystając z poniższego linku:</w:t>
      </w:r>
    </w:p>
    <w:p w:rsidR="00BA371D" w:rsidRDefault="00BA371D">
      <w:hyperlink r:id="rId4" w:history="1">
        <w:r w:rsidRPr="00E639F4">
          <w:rPr>
            <w:rStyle w:val="Hyperlink"/>
          </w:rPr>
          <w:t>http://www.fve.org/cms/wp-content/uploads/FVE-Survey-ALL-280416_AMENDED-April-2016.pdf</w:t>
        </w:r>
      </w:hyperlink>
    </w:p>
    <w:p w:rsidR="00BA371D" w:rsidRDefault="00BA371D">
      <w:r>
        <w:t>Zapraszam do wzięcia udziału w nowej edycji badania roli Zawodu Lekarza Weterynarii w Europie. Badanie zajmie około 10-15 minut i będzie dotyczyło obecnej sytuacji i roli zawodu lekarza weterynarii w naszym kraju. Wypełnianie ankiety można przerwać w dowolnym momencie, a następnie wznowić korzystając z automatycznie wygenerowanego indywidualnego linku.</w:t>
      </w:r>
    </w:p>
    <w:p w:rsidR="00BA371D" w:rsidRPr="006E4346" w:rsidRDefault="00BA371D">
      <w:pPr>
        <w:rPr>
          <w:b/>
          <w:bCs/>
          <w:color w:val="FF0000"/>
        </w:rPr>
      </w:pPr>
      <w:r w:rsidRPr="006E4346">
        <w:rPr>
          <w:b/>
          <w:bCs/>
          <w:color w:val="FF0000"/>
        </w:rPr>
        <w:t>Aby rozpocząć badanie, proszę kliknąć na poniższy link:</w:t>
      </w:r>
    </w:p>
    <w:p w:rsidR="00BA371D" w:rsidRDefault="00BA371D">
      <w:hyperlink r:id="rId5" w:history="1">
        <w:r w:rsidRPr="00E639F4">
          <w:rPr>
            <w:rStyle w:val="Hyperlink"/>
          </w:rPr>
          <w:t>https://ww2.online-encuesta.com/respondent/esnst/9cc62038-df3b-4117-bbf4-dbcf7d4cb66c/</w:t>
        </w:r>
      </w:hyperlink>
    </w:p>
    <w:p w:rsidR="00BA371D" w:rsidRDefault="00BA371D">
      <w:r>
        <w:t xml:space="preserve">Ewentualne pytania i wątpliwości należy zgłaszać do biura Krajowej Izby Lekarsko-Weterynaryjnej korzystając z adresu mailowego: </w:t>
      </w:r>
      <w:hyperlink r:id="rId6" w:history="1">
        <w:r>
          <w:rPr>
            <w:rStyle w:val="Hyperlink"/>
          </w:rPr>
          <w:t>vetpol@vetpol.org.pl</w:t>
        </w:r>
      </w:hyperlink>
      <w:r>
        <w:t xml:space="preserve"> lub numeru telefonu: </w:t>
      </w:r>
      <w:r w:rsidRPr="00BF07AE">
        <w:t>(+48 22) 628–93–35;  (+48 22) 622–09–55</w:t>
      </w:r>
      <w:r>
        <w:t>.</w:t>
      </w:r>
    </w:p>
    <w:p w:rsidR="00BA371D" w:rsidRDefault="00BA371D"/>
    <w:p w:rsidR="00BA371D" w:rsidRDefault="00BA371D">
      <w:r>
        <w:t>Z poważaniem,</w:t>
      </w:r>
    </w:p>
    <w:p w:rsidR="00BA371D" w:rsidRDefault="00BA371D">
      <w:r>
        <w:t>lek. wet. Jacek Łukaszewicz</w:t>
      </w:r>
    </w:p>
    <w:p w:rsidR="00BA371D" w:rsidRDefault="00BA371D">
      <w:r>
        <w:t>Prezes Krajowej Rady Lekarsko-Weterynaryjnej</w:t>
      </w:r>
    </w:p>
    <w:sectPr w:rsidR="00BA371D" w:rsidSect="0042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C1"/>
    <w:rsid w:val="0001665B"/>
    <w:rsid w:val="000B5E5D"/>
    <w:rsid w:val="00195504"/>
    <w:rsid w:val="0021331E"/>
    <w:rsid w:val="002979C1"/>
    <w:rsid w:val="00426758"/>
    <w:rsid w:val="00595195"/>
    <w:rsid w:val="006E4346"/>
    <w:rsid w:val="007C2A5C"/>
    <w:rsid w:val="00B524B9"/>
    <w:rsid w:val="00BA371D"/>
    <w:rsid w:val="00BF07AE"/>
    <w:rsid w:val="00C522D9"/>
    <w:rsid w:val="00E6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2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pol@vetpol.org.pl" TargetMode="External"/><Relationship Id="rId5" Type="http://schemas.openxmlformats.org/officeDocument/2006/relationships/hyperlink" Target="https://ww2.online-encuesta.com/respondent/esnst/9cc62038-df3b-4117-bbf4-dbcf7d4cb66c/" TargetMode="External"/><Relationship Id="rId4" Type="http://schemas.openxmlformats.org/officeDocument/2006/relationships/hyperlink" Target="http://www.fve.org/cms/wp-content/uploads/FVE-Survey-ALL-280416_AMENDED-April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225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 Drugie badanie roli Zawodu Lekarza Weterynarii w Europie</dc:title>
  <dc:subject/>
  <dc:creator>Dominika Dłutek-Malinowska</dc:creator>
  <cp:keywords/>
  <dc:description/>
  <cp:lastModifiedBy>Przychodnia Weterynaryjna</cp:lastModifiedBy>
  <cp:revision>2</cp:revision>
  <dcterms:created xsi:type="dcterms:W3CDTF">2018-11-21T12:06:00Z</dcterms:created>
  <dcterms:modified xsi:type="dcterms:W3CDTF">2018-11-21T12:06:00Z</dcterms:modified>
</cp:coreProperties>
</file>